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12BA" w14:textId="77777777" w:rsidR="00E62836" w:rsidRDefault="00E62836" w:rsidP="00173F6F">
      <w:pPr>
        <w:spacing w:after="27"/>
        <w:ind w:left="12" w:right="4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2160ACAB" w14:textId="77777777" w:rsidR="00E62836" w:rsidRDefault="00E62836" w:rsidP="00173F6F">
      <w:pPr>
        <w:spacing w:after="27"/>
        <w:ind w:left="12" w:right="4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0B8D2AE8" w14:textId="0A56073F" w:rsidR="00173F6F" w:rsidRDefault="00173F6F" w:rsidP="00173F6F">
      <w:pPr>
        <w:spacing w:after="27"/>
        <w:ind w:left="12" w:right="4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                                                                                                                    ЗАТВЕРДЖЕНО</w:t>
      </w:r>
    </w:p>
    <w:p w14:paraId="22BDDFA6" w14:textId="053BE7B7" w:rsidR="00173F6F" w:rsidRDefault="00173F6F" w:rsidP="00173F6F">
      <w:pPr>
        <w:spacing w:after="27"/>
        <w:ind w:left="12" w:right="4" w:hanging="10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Рішення педагогічної ради</w:t>
      </w:r>
    </w:p>
    <w:p w14:paraId="66350C14" w14:textId="7753248F" w:rsidR="00173F6F" w:rsidRDefault="00173F6F" w:rsidP="00173F6F">
      <w:pPr>
        <w:spacing w:after="27"/>
        <w:ind w:left="12" w:right="4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                                                                                                                від </w:t>
      </w:r>
      <w:r w:rsidR="002B6903">
        <w:rPr>
          <w:rFonts w:ascii="Times New Roman" w:eastAsia="Times New Roman" w:hAnsi="Times New Roman" w:cs="Times New Roman"/>
          <w:sz w:val="28"/>
          <w:lang w:val="uk-UA"/>
        </w:rPr>
        <w:t>30</w:t>
      </w:r>
      <w:r>
        <w:rPr>
          <w:rFonts w:ascii="Times New Roman" w:eastAsia="Times New Roman" w:hAnsi="Times New Roman" w:cs="Times New Roman"/>
          <w:sz w:val="28"/>
          <w:lang w:val="uk-UA"/>
        </w:rPr>
        <w:t>.12.202</w:t>
      </w:r>
      <w:r w:rsidR="002B6903">
        <w:rPr>
          <w:rFonts w:ascii="Times New Roman" w:eastAsia="Times New Roman" w:hAnsi="Times New Roman" w:cs="Times New Roman"/>
          <w:sz w:val="28"/>
          <w:lang w:val="uk-UA"/>
        </w:rPr>
        <w:t>5</w:t>
      </w:r>
    </w:p>
    <w:p w14:paraId="44121FEF" w14:textId="26DF9063" w:rsidR="00173F6F" w:rsidRPr="00173F6F" w:rsidRDefault="00173F6F" w:rsidP="00173F6F">
      <w:pPr>
        <w:spacing w:after="27"/>
        <w:ind w:left="12" w:right="4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                                                                                                                Протокол № 4</w:t>
      </w:r>
    </w:p>
    <w:p w14:paraId="3237998C" w14:textId="69B2F1B7" w:rsidR="00662C4A" w:rsidRPr="00E62836" w:rsidRDefault="0061628E" w:rsidP="00494AC1">
      <w:pPr>
        <w:spacing w:after="27"/>
        <w:ind w:right="4"/>
        <w:jc w:val="center"/>
        <w:rPr>
          <w:lang w:val="uk-UA"/>
        </w:rPr>
      </w:pPr>
      <w:r w:rsidRPr="00E62836">
        <w:rPr>
          <w:rFonts w:ascii="Times New Roman" w:eastAsia="Times New Roman" w:hAnsi="Times New Roman" w:cs="Times New Roman"/>
          <w:sz w:val="28"/>
          <w:lang w:val="uk-UA"/>
        </w:rPr>
        <w:t>ОРІЄНТОВНИЙ ПЛАН</w:t>
      </w:r>
    </w:p>
    <w:p w14:paraId="1A0A631B" w14:textId="77777777" w:rsidR="00662C4A" w:rsidRPr="00E62836" w:rsidRDefault="0061628E">
      <w:pPr>
        <w:spacing w:after="27"/>
        <w:ind w:left="12" w:right="7" w:hanging="10"/>
        <w:jc w:val="center"/>
        <w:rPr>
          <w:lang w:val="uk-UA"/>
        </w:rPr>
      </w:pPr>
      <w:r w:rsidRPr="00E62836">
        <w:rPr>
          <w:rFonts w:ascii="Times New Roman" w:eastAsia="Times New Roman" w:hAnsi="Times New Roman" w:cs="Times New Roman"/>
          <w:sz w:val="28"/>
          <w:lang w:val="uk-UA"/>
        </w:rPr>
        <w:t xml:space="preserve">підвищення кваліфікації педагогічних працівників  </w:t>
      </w:r>
    </w:p>
    <w:p w14:paraId="1B88D515" w14:textId="7CB632AC" w:rsidR="00662C4A" w:rsidRPr="00E62836" w:rsidRDefault="0061628E">
      <w:pPr>
        <w:spacing w:after="3" w:line="254" w:lineRule="auto"/>
        <w:ind w:left="7199" w:right="3774" w:hanging="3083"/>
        <w:rPr>
          <w:lang w:val="uk-UA"/>
        </w:rPr>
      </w:pPr>
      <w:r w:rsidRPr="00E62836">
        <w:rPr>
          <w:rFonts w:ascii="Times New Roman" w:eastAsia="Times New Roman" w:hAnsi="Times New Roman" w:cs="Times New Roman"/>
          <w:sz w:val="28"/>
          <w:lang w:val="uk-UA"/>
        </w:rPr>
        <w:t xml:space="preserve">Кропивницького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аграрного фахового </w:t>
      </w:r>
      <w:r w:rsidRPr="00E62836">
        <w:rPr>
          <w:rFonts w:ascii="Times New Roman" w:eastAsia="Times New Roman" w:hAnsi="Times New Roman" w:cs="Times New Roman"/>
          <w:sz w:val="28"/>
          <w:lang w:val="uk-UA"/>
        </w:rPr>
        <w:t>коледжу на 202</w:t>
      </w:r>
      <w:r w:rsidR="002B6903">
        <w:rPr>
          <w:rFonts w:ascii="Times New Roman" w:eastAsia="Times New Roman" w:hAnsi="Times New Roman" w:cs="Times New Roman"/>
          <w:sz w:val="28"/>
          <w:lang w:val="uk-UA"/>
        </w:rPr>
        <w:t>6</w:t>
      </w:r>
      <w:r w:rsidRPr="00E62836">
        <w:rPr>
          <w:rFonts w:ascii="Times New Roman" w:eastAsia="Times New Roman" w:hAnsi="Times New Roman" w:cs="Times New Roman"/>
          <w:sz w:val="28"/>
          <w:lang w:val="uk-UA"/>
        </w:rPr>
        <w:t xml:space="preserve"> рік </w:t>
      </w:r>
    </w:p>
    <w:p w14:paraId="6B634B09" w14:textId="7658F917" w:rsidR="00662C4A" w:rsidRPr="002B6903" w:rsidRDefault="005F4583">
      <w:pPr>
        <w:spacing w:after="3" w:line="254" w:lineRule="auto"/>
        <w:ind w:left="-15"/>
        <w:rPr>
          <w:rFonts w:ascii="Times New Roman" w:eastAsia="Times New Roman" w:hAnsi="Times New Roman" w:cs="Times New Roman"/>
          <w:sz w:val="28"/>
          <w:lang w:val="uk-UA"/>
        </w:rPr>
      </w:pPr>
      <w:r w:rsidRPr="00E62836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</w:t>
      </w:r>
      <w:r w:rsidR="0061628E" w:rsidRPr="002B6903">
        <w:rPr>
          <w:rFonts w:ascii="Times New Roman" w:eastAsia="Times New Roman" w:hAnsi="Times New Roman" w:cs="Times New Roman"/>
          <w:sz w:val="28"/>
          <w:lang w:val="uk-UA"/>
        </w:rPr>
        <w:t xml:space="preserve">Загальна кількість педагогічних працівників, які підвищуватимуть кваліфікацію </w:t>
      </w:r>
      <w:r w:rsidR="00E473B2" w:rsidRPr="002B6903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5D25D9" w:rsidRPr="002B690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33238" w:rsidRPr="002B6903"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2B6903">
        <w:rPr>
          <w:rFonts w:ascii="Times New Roman" w:eastAsia="Times New Roman" w:hAnsi="Times New Roman" w:cs="Times New Roman"/>
          <w:sz w:val="28"/>
          <w:lang w:val="uk-UA"/>
        </w:rPr>
        <w:t>7</w:t>
      </w:r>
      <w:r w:rsidR="00E473B2" w:rsidRPr="002B690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61628E" w:rsidRPr="002B6903">
        <w:rPr>
          <w:rFonts w:ascii="Times New Roman" w:eastAsia="Times New Roman" w:hAnsi="Times New Roman" w:cs="Times New Roman"/>
          <w:sz w:val="28"/>
          <w:lang w:val="uk-UA"/>
        </w:rPr>
        <w:t xml:space="preserve"> ос</w:t>
      </w:r>
      <w:r w:rsidR="00733238">
        <w:rPr>
          <w:rFonts w:ascii="Times New Roman" w:eastAsia="Times New Roman" w:hAnsi="Times New Roman" w:cs="Times New Roman"/>
          <w:sz w:val="28"/>
          <w:lang w:val="uk-UA"/>
        </w:rPr>
        <w:t>і</w:t>
      </w:r>
      <w:r w:rsidR="00733238" w:rsidRPr="002B6903">
        <w:rPr>
          <w:rFonts w:ascii="Times New Roman" w:eastAsia="Times New Roman" w:hAnsi="Times New Roman" w:cs="Times New Roman"/>
          <w:sz w:val="28"/>
          <w:lang w:val="uk-UA"/>
        </w:rPr>
        <w:t>б</w:t>
      </w:r>
      <w:r w:rsidR="0061628E" w:rsidRPr="002B6903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</w:p>
    <w:p w14:paraId="6D06545E" w14:textId="77777777" w:rsidR="00494AC1" w:rsidRPr="002B6903" w:rsidRDefault="00494AC1">
      <w:pPr>
        <w:spacing w:after="3" w:line="254" w:lineRule="auto"/>
        <w:ind w:left="-15"/>
        <w:rPr>
          <w:lang w:val="uk-UA"/>
        </w:rPr>
      </w:pPr>
    </w:p>
    <w:tbl>
      <w:tblPr>
        <w:tblStyle w:val="TableGrid"/>
        <w:tblW w:w="15696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99"/>
        <w:gridCol w:w="6913"/>
        <w:gridCol w:w="4440"/>
        <w:gridCol w:w="13"/>
        <w:gridCol w:w="1831"/>
        <w:gridCol w:w="1800"/>
      </w:tblGrid>
      <w:tr w:rsidR="00662C4A" w14:paraId="41273DD9" w14:textId="77777777" w:rsidTr="0061628E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9240" w14:textId="77777777" w:rsidR="00662C4A" w:rsidRPr="002B6903" w:rsidRDefault="0061628E">
            <w:pPr>
              <w:spacing w:after="154"/>
              <w:ind w:right="37"/>
              <w:jc w:val="center"/>
              <w:rPr>
                <w:lang w:val="uk-UA"/>
              </w:rPr>
            </w:pPr>
            <w:r w:rsidRPr="002B6903">
              <w:rPr>
                <w:rFonts w:ascii="Times New Roman" w:eastAsia="Times New Roman" w:hAnsi="Times New Roman" w:cs="Times New Roman"/>
                <w:sz w:val="10"/>
                <w:lang w:val="uk-UA"/>
              </w:rPr>
              <w:t xml:space="preserve"> </w:t>
            </w:r>
          </w:p>
          <w:p w14:paraId="23F1965D" w14:textId="77777777" w:rsidR="00662C4A" w:rsidRDefault="0061628E">
            <w:pPr>
              <w:spacing w:after="15"/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062243F5" w14:textId="77777777" w:rsidR="00662C4A" w:rsidRDefault="006162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з/п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BD22" w14:textId="77777777" w:rsidR="00662C4A" w:rsidRDefault="0061628E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5A4DB" w14:textId="77777777" w:rsidR="00662C4A" w:rsidRDefault="0061628E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Напрям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47CB" w14:textId="77777777" w:rsidR="00662C4A" w:rsidRDefault="0061628E">
            <w:pPr>
              <w:spacing w:after="2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8EF3D" w14:textId="77777777" w:rsidR="00662C4A" w:rsidRDefault="0061628E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Суб’єкт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F5B7" w14:textId="77777777" w:rsidR="00662C4A" w:rsidRDefault="0061628E">
            <w:pPr>
              <w:ind w:firstLine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3F61" w14:textId="77777777" w:rsidR="00662C4A" w:rsidRDefault="0061628E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DD342C" w14:textId="77777777" w:rsidR="00662C4A" w:rsidRDefault="0061628E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Примітки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C4A" w14:paraId="55355FE1" w14:textId="77777777" w:rsidTr="0061628E">
        <w:trPr>
          <w:trHeight w:val="562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7AB6" w14:textId="77777777" w:rsidR="00662C4A" w:rsidRDefault="0061628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64FE" w14:textId="77777777" w:rsidR="00662C4A" w:rsidRDefault="006162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компетентностей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C0C" w14:textId="77777777" w:rsidR="00662C4A" w:rsidRDefault="0061628E">
            <w:r>
              <w:rPr>
                <w:rFonts w:ascii="Times New Roman" w:eastAsia="Times New Roman" w:hAnsi="Times New Roman" w:cs="Times New Roman"/>
                <w:sz w:val="24"/>
              </w:rPr>
              <w:t xml:space="preserve">КЗ «КОІППО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Сухомлинського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5827" w14:textId="449E205A" w:rsidR="00662C4A" w:rsidRPr="003D716F" w:rsidRDefault="002B6903" w:rsidP="00A2376A">
            <w:pPr>
              <w:ind w:right="6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AA4E" w14:textId="77777777" w:rsidR="00662C4A" w:rsidRDefault="0061628E">
            <w:r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юридичн.особи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C4A" w14:paraId="4503977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C2A27" w14:textId="77777777" w:rsidR="00662C4A" w:rsidRDefault="00662C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A1E32" w14:textId="77777777" w:rsidR="00662C4A" w:rsidRDefault="00662C4A"/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19BD" w14:textId="77777777" w:rsidR="00662C4A" w:rsidRDefault="006162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відкритих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онлайнкурсів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CA1" w14:textId="57CDF381" w:rsidR="00662C4A" w:rsidRPr="003E6B69" w:rsidRDefault="002B6903">
            <w:pPr>
              <w:ind w:right="6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C594" w14:textId="77777777" w:rsidR="00662C4A" w:rsidRDefault="0061628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2AE1" w14:paraId="6B7A9D23" w14:textId="77777777"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725EC" w14:textId="77777777" w:rsidR="00B82AE1" w:rsidRDefault="00B82AE1"/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69937" w14:textId="77777777" w:rsidR="00B82AE1" w:rsidRDefault="00B82AE1"/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9B96" w14:textId="77777777" w:rsidR="00B82AE1" w:rsidRDefault="00B82AE1" w:rsidP="009C6A5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EdEra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A3B4" w14:textId="6A1ACE64" w:rsidR="00B82AE1" w:rsidRPr="003E6B69" w:rsidRDefault="003E6B69" w:rsidP="009C6A59">
            <w:pPr>
              <w:ind w:right="6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24E8" w14:textId="77777777" w:rsidR="00B82AE1" w:rsidRDefault="00B82AE1" w:rsidP="009C6A5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2AE1" w14:paraId="083500A3" w14:textId="77777777"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B4525" w14:textId="77777777" w:rsidR="00B82AE1" w:rsidRDefault="00B82AE1"/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878FB" w14:textId="77777777" w:rsidR="00B82AE1" w:rsidRDefault="00B82AE1"/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F52B" w14:textId="77777777" w:rsidR="00B82AE1" w:rsidRPr="00B82AE1" w:rsidRDefault="00B82AE1" w:rsidP="009C6A5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Освітній портал 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VECTOR UA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779" w14:textId="7895A613" w:rsidR="00B82AE1" w:rsidRPr="00B82AE1" w:rsidRDefault="00E473B2" w:rsidP="009C6A5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1262" w14:textId="77777777" w:rsidR="00B82AE1" w:rsidRDefault="00B82AE1" w:rsidP="00B82A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фізичн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.особи</w:t>
            </w:r>
          </w:p>
        </w:tc>
      </w:tr>
      <w:tr w:rsidR="00457D56" w14:paraId="3E43907A" w14:textId="77777777"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9CF0E" w14:textId="77777777" w:rsidR="00457D56" w:rsidRDefault="00457D56" w:rsidP="00457D56"/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93058" w14:textId="77777777" w:rsidR="00457D56" w:rsidRDefault="00457D56" w:rsidP="00457D56"/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54CC" w14:textId="1C548960" w:rsidR="00457D56" w:rsidRPr="00457D56" w:rsidRDefault="002B6903" w:rsidP="00457D5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Платформа «Піфагор»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CBC3" w14:textId="793EBC87" w:rsidR="00457D56" w:rsidRDefault="002B6903" w:rsidP="00457D56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D69" w14:textId="5EBDE0AF" w:rsidR="00457D56" w:rsidRDefault="002B6903" w:rsidP="00457D5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  <w:tr w:rsidR="003E6B69" w14:paraId="2B97908C" w14:textId="77777777" w:rsidTr="000B1AFB">
        <w:trPr>
          <w:trHeight w:val="915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0A796" w14:textId="77777777" w:rsidR="003E6B69" w:rsidRDefault="003E6B69" w:rsidP="00457D5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9F6F0" w14:textId="77777777" w:rsidR="003E6B69" w:rsidRDefault="003E6B69" w:rsidP="00457D5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галузевого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спрямування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виробничими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технологіями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ознайомлення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устаткуванням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технікою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станом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тенденціями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галузі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економіки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установи,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вимогами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відповідними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професійно-технічної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ключових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вмінь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визначених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частиною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першою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12 Закону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»)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400A" w14:textId="77777777" w:rsidR="003E6B69" w:rsidRDefault="003E6B69" w:rsidP="00457D5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EdEra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C7403" w14:textId="2B54AF53" w:rsidR="003E6B69" w:rsidRPr="00B82AE1" w:rsidRDefault="002B6903" w:rsidP="00457D56">
            <w:pPr>
              <w:ind w:right="6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B494B" w14:textId="2DDBA7B7" w:rsidR="003E6B69" w:rsidRDefault="003E6B69" w:rsidP="00457D56"/>
        </w:tc>
      </w:tr>
      <w:tr w:rsidR="003E6B69" w14:paraId="7111A211" w14:textId="77777777" w:rsidTr="000B1AFB">
        <w:trPr>
          <w:trHeight w:val="186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49A7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363A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BB2F82" w14:textId="2A3ED6A3" w:rsidR="003E6B69" w:rsidRP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«На Урок»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1A38EF" w14:textId="4B87C062" w:rsidR="003E6B69" w:rsidRDefault="002B6903" w:rsidP="003E6B6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071731" w14:textId="5EA8A505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6B69" w14:paraId="34B1DED0" w14:textId="77777777" w:rsidTr="00673CDC">
        <w:trPr>
          <w:trHeight w:val="6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11D94" w14:textId="77777777" w:rsidR="003E6B69" w:rsidRDefault="003E6B69" w:rsidP="003E6B69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8A4FD" w14:textId="77777777" w:rsidR="003E6B69" w:rsidRDefault="003E6B69" w:rsidP="003E6B6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фізіологічні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андрагогіки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E38E1" w14:textId="77777777" w:rsidR="003E6B69" w:rsidRPr="00F7669E" w:rsidRDefault="003E6B69" w:rsidP="003E6B69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відкритих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онлайнкурсів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Prometheus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8E7B4" w14:textId="776B26A3" w:rsidR="003E6B69" w:rsidRPr="00F7669E" w:rsidRDefault="002B6903" w:rsidP="003E6B69">
            <w:pPr>
              <w:ind w:right="5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DC7AC" w14:textId="77777777" w:rsidR="003E6B69" w:rsidRDefault="003E6B69" w:rsidP="003E6B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  <w:tr w:rsidR="003E6B69" w14:paraId="7BFC198E" w14:textId="77777777" w:rsidTr="00E97523">
        <w:trPr>
          <w:trHeight w:val="21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D966C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0844D" w14:textId="77777777" w:rsidR="003E6B69" w:rsidRDefault="003E6B69" w:rsidP="003E6B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5A5D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EdEra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53D6" w14:textId="3EE1404F" w:rsidR="003E6B69" w:rsidRDefault="002B6903" w:rsidP="003E6B69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F79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  <w:tr w:rsidR="003E6B69" w14:paraId="4535E59A" w14:textId="77777777" w:rsidTr="00E97523">
        <w:trPr>
          <w:trHeight w:val="210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8E15D2B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13" w:type="dxa"/>
            <w:tcBorders>
              <w:left w:val="single" w:sz="4" w:space="0" w:color="000000"/>
              <w:right w:val="single" w:sz="4" w:space="0" w:color="000000"/>
            </w:tcBorders>
          </w:tcPr>
          <w:p w14:paraId="78C03E58" w14:textId="77777777" w:rsidR="003E6B69" w:rsidRDefault="003E6B69" w:rsidP="003E6B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9C66" w14:textId="678D8C95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«На Урок»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438" w14:textId="0515F52F" w:rsidR="003E6B69" w:rsidRDefault="002B6903" w:rsidP="003E6B69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A6E8" w14:textId="7720C789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  <w:tr w:rsidR="003E6B69" w14:paraId="3539C454" w14:textId="77777777" w:rsidTr="001F7FD1">
        <w:trPr>
          <w:trHeight w:val="1035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9D443" w14:textId="77777777" w:rsidR="003E6B69" w:rsidRDefault="003E6B69" w:rsidP="003E6B69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1015A" w14:textId="77777777" w:rsidR="003E6B69" w:rsidRDefault="003E6B69" w:rsidP="003E6B69">
            <w:pPr>
              <w:ind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інклюзивного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специфіка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інклюзивного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потребами (до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можуть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віднесені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обдаровані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меншин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встигають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опанувати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навчальну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програму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причин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DD301" w14:textId="77777777" w:rsidR="003E6B69" w:rsidRDefault="003E6B69" w:rsidP="003E6B6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відкритих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онлайнкурсів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4AA33" w14:textId="1AB913BA" w:rsidR="003E6B69" w:rsidRPr="00CA463B" w:rsidRDefault="002B6903" w:rsidP="003E6B69">
            <w:pPr>
              <w:ind w:right="6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24264" w14:textId="77777777" w:rsidR="003E6B69" w:rsidRDefault="003E6B69" w:rsidP="003E6B6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6B69" w14:paraId="4B23B40A" w14:textId="77777777" w:rsidTr="001F7FD1">
        <w:trPr>
          <w:trHeight w:val="909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7BB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62E9" w14:textId="77777777" w:rsidR="003E6B69" w:rsidRDefault="003E6B69" w:rsidP="003E6B69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6468" w14:textId="77777777" w:rsidR="003E6B69" w:rsidRDefault="003E6B69" w:rsidP="003E6B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EdEra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A280" w14:textId="189D4A9E" w:rsidR="003E6B69" w:rsidRPr="003E6B69" w:rsidRDefault="002B6903" w:rsidP="003E6B6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598" w14:textId="77777777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  <w:tr w:rsidR="003E6B69" w14:paraId="7F3947C8" w14:textId="77777777" w:rsidTr="00FA0BCD">
        <w:trPr>
          <w:trHeight w:val="562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ECC15" w14:textId="77777777" w:rsidR="003E6B69" w:rsidRDefault="003E6B69" w:rsidP="003E6B6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82369" w14:textId="77777777" w:rsidR="003E6B69" w:rsidRDefault="003E6B69" w:rsidP="003E6B69">
            <w:pPr>
              <w:ind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інформаційно-комунікативних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включаючи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електронне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інформаційну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кібернетичну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безпеку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634E90" w14:textId="77777777" w:rsidR="003E6B69" w:rsidRDefault="003E6B69" w:rsidP="003E6B69">
            <w:pPr>
              <w:ind w:right="6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EdEra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6C98E81" w14:textId="492BB915" w:rsidR="003E6B69" w:rsidRDefault="002B6903" w:rsidP="003E6B6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CBA70" w14:textId="77777777" w:rsidR="003E6B69" w:rsidRDefault="003E6B69" w:rsidP="003E6B6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  <w:tr w:rsidR="003E6B69" w14:paraId="643F4C25" w14:textId="77777777" w:rsidTr="00FA0BCD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3AF7A" w14:textId="77777777" w:rsidR="003E6B69" w:rsidRDefault="003E6B69" w:rsidP="003E6B69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FC3D8" w14:textId="77777777" w:rsidR="003E6B69" w:rsidRDefault="003E6B69" w:rsidP="003E6B69"/>
        </w:tc>
        <w:tc>
          <w:tcPr>
            <w:tcW w:w="4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1E37" w14:textId="77777777" w:rsidR="003E6B69" w:rsidRDefault="003E6B69" w:rsidP="003E6B69"/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21CA" w14:textId="77777777" w:rsidR="003E6B69" w:rsidRPr="00733238" w:rsidRDefault="003E6B69" w:rsidP="003E6B69">
            <w:pPr>
              <w:ind w:right="62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F4F5" w14:textId="77777777" w:rsidR="003E6B69" w:rsidRDefault="003E6B69" w:rsidP="003E6B69"/>
        </w:tc>
      </w:tr>
      <w:tr w:rsidR="003E6B69" w14:paraId="6B5C2160" w14:textId="77777777" w:rsidTr="00FA0BCD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90BEB" w14:textId="77777777" w:rsidR="003E6B69" w:rsidRDefault="003E6B69" w:rsidP="003E6B69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B2677" w14:textId="77777777" w:rsidR="003E6B69" w:rsidRDefault="003E6B69" w:rsidP="003E6B69"/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72E1" w14:textId="77777777" w:rsidR="003E6B69" w:rsidRDefault="003E6B69" w:rsidP="003E6B6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відкритих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онлайнкурсів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ECD" w14:textId="149D0FA5" w:rsidR="003E6B69" w:rsidRPr="003E6B69" w:rsidRDefault="002B6903" w:rsidP="003E6B69">
            <w:pPr>
              <w:ind w:right="6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8E0" w14:textId="77777777" w:rsidR="003E6B69" w:rsidRDefault="003E6B69" w:rsidP="003E6B6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6B69" w14:paraId="29F507EC" w14:textId="77777777" w:rsidTr="00FA0BCD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403" w14:textId="77777777" w:rsidR="003E6B69" w:rsidRDefault="003E6B69" w:rsidP="003E6B69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1055" w14:textId="77777777" w:rsidR="003E6B69" w:rsidRDefault="003E6B69" w:rsidP="003E6B69"/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4D2A" w14:textId="2F7F9918" w:rsidR="003E6B69" w:rsidRDefault="003E6B69" w:rsidP="003E6B69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«На Урок»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3E9D" w14:textId="5A9D76A9" w:rsidR="003E6B69" w:rsidRDefault="002B6903" w:rsidP="003E6B6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FEB3" w14:textId="4C36FEDF" w:rsidR="003E6B69" w:rsidRDefault="003E6B69" w:rsidP="003E6B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6B69" w14:paraId="088020F7" w14:textId="77777777" w:rsidTr="0061628E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3E36" w14:textId="77777777" w:rsidR="003E6B69" w:rsidRDefault="003E6B69" w:rsidP="003E6B6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6B77" w14:textId="77777777" w:rsidR="003E6B69" w:rsidRDefault="003E6B69" w:rsidP="003E6B6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Мовленнєва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цифрова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комунікаційна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інклюзивна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емоційноетична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A9DE" w14:textId="45E0919D" w:rsidR="003E6B69" w:rsidRDefault="003E6B69" w:rsidP="003E6B6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EdEra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8A61" w14:textId="18F0B03E" w:rsidR="003E6B69" w:rsidRDefault="002B6903" w:rsidP="003E6B6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982F" w14:textId="77777777" w:rsidR="003E6B69" w:rsidRDefault="003E6B69" w:rsidP="003E6B6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6B69" w14:paraId="68535738" w14:textId="77777777" w:rsidTr="0061628E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47B2" w14:textId="77777777" w:rsidR="003E6B69" w:rsidRDefault="003E6B69" w:rsidP="003E6B69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58B1" w14:textId="77777777" w:rsidR="003E6B69" w:rsidRDefault="003E6B69" w:rsidP="003E6B6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управлінської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керівників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заступників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871F" w14:textId="71ADD803" w:rsidR="003E6B69" w:rsidRPr="00173F6F" w:rsidRDefault="003E6B69" w:rsidP="003E6B69">
            <w:pPr>
              <w:rPr>
                <w:sz w:val="24"/>
                <w:szCs w:val="24"/>
              </w:rPr>
            </w:pPr>
            <w:r w:rsidRPr="00173F6F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Національне аген</w:t>
            </w:r>
            <w:r w:rsidR="00173F6F" w:rsidRPr="00173F6F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73F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 </w:t>
            </w:r>
            <w:r w:rsidR="00173F6F" w:rsidRPr="00173F6F">
              <w:rPr>
                <w:rFonts w:ascii="Times New Roman" w:hAnsi="Times New Roman"/>
                <w:sz w:val="24"/>
                <w:szCs w:val="24"/>
                <w:lang w:val="uk-UA"/>
              </w:rPr>
              <w:t>з питань</w:t>
            </w:r>
            <w:r w:rsidRPr="00173F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73F6F" w:rsidRPr="00173F6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корупції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7DD1" w14:textId="2EEF7A69" w:rsidR="003E6B69" w:rsidRPr="00173F6F" w:rsidRDefault="00173F6F" w:rsidP="003E6B69">
            <w:pPr>
              <w:ind w:right="5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E54" w14:textId="23369DCA" w:rsidR="003E6B69" w:rsidRDefault="00173F6F" w:rsidP="003E6B6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</w:p>
        </w:tc>
      </w:tr>
    </w:tbl>
    <w:p w14:paraId="73368B68" w14:textId="4FF561A6" w:rsidR="00662C4A" w:rsidRDefault="0061628E" w:rsidP="002B6903">
      <w:pPr>
        <w:spacing w:after="1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8F0A6C" w14:textId="14BC135E" w:rsidR="00662C4A" w:rsidRDefault="009D0EA7" w:rsidP="009D0EA7">
      <w:pPr>
        <w:spacing w:after="285"/>
        <w:ind w:left="10" w:right="5045" w:hanging="10"/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r w:rsidR="0061628E">
        <w:rPr>
          <w:rFonts w:ascii="Times New Roman" w:eastAsia="Times New Roman" w:hAnsi="Times New Roman" w:cs="Times New Roman"/>
          <w:sz w:val="28"/>
        </w:rPr>
        <w:t xml:space="preserve">Голова </w:t>
      </w:r>
      <w:proofErr w:type="spellStart"/>
      <w:r w:rsidR="0061628E"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 w:rsidR="0061628E">
        <w:rPr>
          <w:rFonts w:ascii="Times New Roman" w:eastAsia="Times New Roman" w:hAnsi="Times New Roman" w:cs="Times New Roman"/>
          <w:sz w:val="28"/>
        </w:rPr>
        <w:t xml:space="preserve"> ради </w:t>
      </w:r>
      <w:r w:rsidR="00494A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173F6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61628E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val="uk-UA"/>
        </w:rPr>
        <w:t>Інна  НОВІКОВА</w:t>
      </w:r>
      <w:proofErr w:type="gramEnd"/>
      <w:r w:rsidR="0061628E">
        <w:rPr>
          <w:rFonts w:ascii="Times New Roman" w:eastAsia="Times New Roman" w:hAnsi="Times New Roman" w:cs="Times New Roman"/>
          <w:sz w:val="28"/>
        </w:rPr>
        <w:t xml:space="preserve">  </w:t>
      </w:r>
    </w:p>
    <w:p w14:paraId="208F8B9B" w14:textId="0E3FC77B" w:rsidR="00662C4A" w:rsidRDefault="00173F6F" w:rsidP="00173F6F">
      <w:pPr>
        <w:spacing w:after="121"/>
        <w:ind w:left="10" w:right="4797" w:hanging="10"/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</w:t>
      </w:r>
      <w:r w:rsidR="00494AC1">
        <w:rPr>
          <w:rFonts w:ascii="Times New Roman" w:eastAsia="Times New Roman" w:hAnsi="Times New Roman" w:cs="Times New Roman"/>
          <w:sz w:val="28"/>
          <w:lang w:val="uk-UA"/>
        </w:rPr>
        <w:t xml:space="preserve">                   </w:t>
      </w:r>
      <w:r w:rsidR="0061628E"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 w:rsidR="0061628E">
        <w:rPr>
          <w:rFonts w:ascii="Times New Roman" w:eastAsia="Times New Roman" w:hAnsi="Times New Roman" w:cs="Times New Roman"/>
          <w:sz w:val="28"/>
        </w:rPr>
        <w:t>Секретар</w:t>
      </w:r>
      <w:proofErr w:type="spellEnd"/>
      <w:r w:rsidR="0061628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1628E"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 w:rsidR="0061628E">
        <w:rPr>
          <w:rFonts w:ascii="Times New Roman" w:eastAsia="Times New Roman" w:hAnsi="Times New Roman" w:cs="Times New Roman"/>
          <w:sz w:val="28"/>
        </w:rPr>
        <w:t xml:space="preserve"> ради  </w:t>
      </w:r>
      <w:r w:rsidR="00494A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6162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Олена ГОЛІКОВА</w:t>
      </w:r>
      <w:r w:rsidR="0061628E">
        <w:rPr>
          <w:rFonts w:ascii="Times New Roman" w:eastAsia="Times New Roman" w:hAnsi="Times New Roman" w:cs="Times New Roman"/>
          <w:sz w:val="28"/>
        </w:rPr>
        <w:t xml:space="preserve">  </w:t>
      </w:r>
    </w:p>
    <w:p w14:paraId="0CF91CAA" w14:textId="61343C91" w:rsidR="00662C4A" w:rsidRDefault="006162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62C4A">
      <w:pgSz w:w="16838" w:h="11906" w:orient="landscape"/>
      <w:pgMar w:top="1138" w:right="566" w:bottom="59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4A"/>
    <w:rsid w:val="00173F6F"/>
    <w:rsid w:val="002B6903"/>
    <w:rsid w:val="003D716F"/>
    <w:rsid w:val="003E6B69"/>
    <w:rsid w:val="00444F31"/>
    <w:rsid w:val="0044537A"/>
    <w:rsid w:val="004556FF"/>
    <w:rsid w:val="00457D56"/>
    <w:rsid w:val="00494AC1"/>
    <w:rsid w:val="005D25D9"/>
    <w:rsid w:val="005F4583"/>
    <w:rsid w:val="0061628E"/>
    <w:rsid w:val="00662C4A"/>
    <w:rsid w:val="00733238"/>
    <w:rsid w:val="009D0EA7"/>
    <w:rsid w:val="009D6638"/>
    <w:rsid w:val="00A2376A"/>
    <w:rsid w:val="00B755AB"/>
    <w:rsid w:val="00B82AE1"/>
    <w:rsid w:val="00B85DFC"/>
    <w:rsid w:val="00CA463B"/>
    <w:rsid w:val="00E473B2"/>
    <w:rsid w:val="00E62836"/>
    <w:rsid w:val="00F7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215E"/>
  <w15:docId w15:val="{32B8D42E-69E4-4530-9B98-E6F65D9F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Krasnoshtan</dc:creator>
  <cp:keywords/>
  <cp:lastModifiedBy>Lyudmila Krasnoshtan</cp:lastModifiedBy>
  <cp:revision>18</cp:revision>
  <cp:lastPrinted>2025-12-30T07:58:00Z</cp:lastPrinted>
  <dcterms:created xsi:type="dcterms:W3CDTF">2023-03-23T05:45:00Z</dcterms:created>
  <dcterms:modified xsi:type="dcterms:W3CDTF">2026-02-16T00:28:00Z</dcterms:modified>
</cp:coreProperties>
</file>